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r w:rsidR="00171B84">
        <w:rPr>
          <w:sz w:val="18"/>
          <w:szCs w:val="18"/>
        </w:rPr>
        <w:t xml:space="preserve">) </w:t>
      </w:r>
      <w:r w:rsidR="006A5082">
        <w:rPr>
          <w:sz w:val="18"/>
          <w:szCs w:val="18"/>
        </w:rPr>
        <w:t xml:space="preserve"> </w:t>
      </w:r>
      <w:r w:rsidRPr="00A42A32">
        <w:rPr>
          <w:sz w:val="18"/>
          <w:szCs w:val="18"/>
        </w:rPr>
        <w:t>the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5813C7" w:rsidRPr="006E6408">
        <w:rPr>
          <w:b/>
          <w:u w:val="single"/>
        </w:rPr>
        <w:tab/>
      </w:r>
      <w:r w:rsidR="005813C7" w:rsidRPr="006E6408">
        <w:rPr>
          <w:b/>
          <w:u w:val="single"/>
        </w:rPr>
        <w:tab/>
      </w:r>
      <w:r w:rsidR="00E712D7">
        <w:rPr>
          <w:b/>
          <w:u w:val="single"/>
        </w:rPr>
        <w:t>Officials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5813C7" w:rsidRPr="006E6408">
        <w:rPr>
          <w:b/>
          <w:u w:val="single"/>
        </w:rPr>
        <w:tab/>
      </w:r>
      <w:r w:rsidR="005813C7" w:rsidRPr="006E6408">
        <w:rPr>
          <w:b/>
          <w:u w:val="single"/>
        </w:rPr>
        <w:tab/>
      </w:r>
      <w:r w:rsidR="00E712D7">
        <w:rPr>
          <w:b/>
          <w:u w:val="single"/>
        </w:rPr>
        <w:t>Michael Davis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5813C7" w:rsidRPr="006E6408" w:rsidRDefault="005813C7" w:rsidP="00D6647B">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Pr="006E6408">
        <w:rPr>
          <w:b/>
          <w:u w:val="single"/>
        </w:rPr>
        <w:tab/>
      </w:r>
      <w:r w:rsidRPr="006E6408">
        <w:rPr>
          <w:b/>
          <w:u w:val="single"/>
        </w:rPr>
        <w:tab/>
      </w:r>
      <w:r w:rsidR="00E712D7">
        <w:rPr>
          <w:b/>
          <w:u w:val="single"/>
        </w:rPr>
        <w:t>August 13, 2016</w:t>
      </w:r>
      <w:r w:rsidRPr="006E6408">
        <w:rPr>
          <w:b/>
          <w:u w:val="single"/>
        </w:rPr>
        <w:tab/>
      </w:r>
      <w:r w:rsidRPr="006E6408">
        <w:rPr>
          <w:b/>
          <w:u w:val="single"/>
        </w:rPr>
        <w:tab/>
      </w:r>
      <w:r w:rsidRPr="006E6408">
        <w:rPr>
          <w:b/>
          <w:u w:val="single"/>
        </w:rPr>
        <w:tab/>
      </w:r>
      <w:r w:rsidRPr="006E6408">
        <w:rPr>
          <w:b/>
          <w:u w:val="single"/>
        </w:rPr>
        <w:tab/>
      </w:r>
    </w:p>
    <w:p w:rsidR="00D6647B" w:rsidRPr="00A42A32" w:rsidRDefault="00D6647B" w:rsidP="00D6647B">
      <w:pPr>
        <w:pStyle w:val="NoSpacing"/>
        <w:spacing w:line="30" w:lineRule="atLeast"/>
      </w:pPr>
    </w:p>
    <w:p w:rsidR="00762700" w:rsidRPr="006E6408" w:rsidRDefault="004912C8" w:rsidP="00D6647B">
      <w:pPr>
        <w:pStyle w:val="NoSpacing"/>
        <w:spacing w:line="30" w:lineRule="atLeast"/>
        <w:rPr>
          <w:b/>
        </w:rPr>
      </w:pPr>
      <w:r w:rsidRPr="006E6408">
        <w:rPr>
          <w:b/>
        </w:rPr>
        <w:t>Members Present</w:t>
      </w:r>
      <w:r w:rsidR="00A718AE" w:rsidRPr="006E6408">
        <w:rPr>
          <w:b/>
        </w:rPr>
        <w:t>:</w:t>
      </w:r>
    </w:p>
    <w:p w:rsidR="005D4C42" w:rsidRPr="00A42A32" w:rsidRDefault="005813C7" w:rsidP="00D6647B">
      <w:pPr>
        <w:pStyle w:val="NoSpacing"/>
        <w:spacing w:line="30" w:lineRule="atLeast"/>
        <w:rPr>
          <w:u w:val="single"/>
        </w:rPr>
      </w:pPr>
      <w:r w:rsidRPr="00A42A32">
        <w:rPr>
          <w:u w:val="single"/>
        </w:rPr>
        <w:tab/>
      </w:r>
      <w:r w:rsidRPr="00A42A32">
        <w:rPr>
          <w:u w:val="single"/>
        </w:rPr>
        <w:tab/>
      </w:r>
      <w:r w:rsidRPr="00A42A32">
        <w:rPr>
          <w:u w:val="single"/>
        </w:rPr>
        <w:tab/>
      </w:r>
      <w:r w:rsidR="00E712D7">
        <w:rPr>
          <w:u w:val="single"/>
        </w:rPr>
        <w:t>Leo Lin</w:t>
      </w:r>
      <w:r w:rsidRPr="00A42A32">
        <w:rPr>
          <w:u w:val="single"/>
        </w:rPr>
        <w:tab/>
      </w:r>
      <w:r w:rsidRPr="00A42A32">
        <w:rPr>
          <w:u w:val="single"/>
        </w:rPr>
        <w:tab/>
      </w:r>
      <w:r w:rsidRPr="00A42A32">
        <w:t xml:space="preserve">  </w:t>
      </w:r>
      <w:r w:rsidRPr="00A42A32">
        <w:rPr>
          <w:u w:val="single"/>
        </w:rPr>
        <w:tab/>
      </w:r>
      <w:r w:rsidRPr="00A42A32">
        <w:rPr>
          <w:u w:val="single"/>
        </w:rPr>
        <w:tab/>
      </w:r>
      <w:r w:rsidR="00E712D7">
        <w:rPr>
          <w:u w:val="single"/>
        </w:rPr>
        <w:t>Holly Taifer</w:t>
      </w:r>
      <w:r w:rsidRPr="00A42A32">
        <w:rPr>
          <w:u w:val="single"/>
        </w:rPr>
        <w:tab/>
      </w:r>
      <w:r w:rsidRPr="00A42A32">
        <w:rPr>
          <w:u w:val="single"/>
        </w:rPr>
        <w:tab/>
      </w:r>
      <w:r w:rsidRPr="00A42A32">
        <w:rPr>
          <w:u w:val="single"/>
        </w:rPr>
        <w:tab/>
      </w:r>
      <w:r w:rsidR="00B074DA" w:rsidRPr="00A42A32">
        <w:t xml:space="preserve">  </w:t>
      </w:r>
      <w:r w:rsidRPr="00A42A32">
        <w:rPr>
          <w:u w:val="single"/>
        </w:rPr>
        <w:tab/>
      </w:r>
      <w:r w:rsidRPr="00A42A32">
        <w:rPr>
          <w:u w:val="single"/>
        </w:rPr>
        <w:tab/>
      </w:r>
      <w:r w:rsidR="00E712D7">
        <w:rPr>
          <w:u w:val="single"/>
        </w:rPr>
        <w:t>Mike Tramack</w:t>
      </w:r>
      <w:r w:rsidRPr="00A42A32">
        <w:rPr>
          <w:u w:val="single"/>
        </w:rPr>
        <w:tab/>
      </w:r>
      <w:r w:rsidRPr="00A42A32">
        <w:rPr>
          <w:u w:val="single"/>
        </w:rPr>
        <w:tab/>
      </w:r>
      <w:r w:rsidRPr="00A42A32">
        <w:rPr>
          <w:u w:val="single"/>
        </w:rPr>
        <w:tab/>
        <w:t xml:space="preserve"> </w:t>
      </w:r>
      <w:r w:rsidRPr="00A42A32">
        <w:rPr>
          <w:u w:val="single"/>
        </w:rPr>
        <w:tab/>
      </w:r>
      <w:r w:rsidRPr="00A42A32">
        <w:rPr>
          <w:u w:val="single"/>
        </w:rPr>
        <w:tab/>
      </w:r>
      <w:r w:rsidR="00E712D7">
        <w:rPr>
          <w:u w:val="single"/>
        </w:rPr>
        <w:t>Debbi Tucker</w:t>
      </w:r>
      <w:r w:rsidRPr="00A42A32">
        <w:rPr>
          <w:u w:val="single"/>
        </w:rPr>
        <w:tab/>
      </w:r>
      <w:r w:rsidRPr="00A42A32">
        <w:rPr>
          <w:u w:val="single"/>
        </w:rPr>
        <w:tab/>
      </w:r>
      <w:r w:rsidRPr="00A42A32">
        <w:rPr>
          <w:u w:val="single"/>
        </w:rPr>
        <w:tab/>
      </w:r>
      <w:r w:rsidRPr="00A42A32">
        <w:t xml:space="preserve">  </w:t>
      </w:r>
      <w:r w:rsidRPr="00A42A32">
        <w:rPr>
          <w:u w:val="single"/>
        </w:rPr>
        <w:tab/>
      </w:r>
      <w:r w:rsidRPr="00A42A32">
        <w:rPr>
          <w:u w:val="single"/>
        </w:rPr>
        <w:tab/>
      </w:r>
      <w:r w:rsidR="00E712D7">
        <w:rPr>
          <w:u w:val="single"/>
        </w:rPr>
        <w:t>Peggy Ramirez</w:t>
      </w:r>
      <w:r w:rsidRPr="00A42A32">
        <w:rPr>
          <w:u w:val="single"/>
        </w:rPr>
        <w:tab/>
      </w:r>
      <w:r w:rsidRPr="00A42A32">
        <w:rPr>
          <w:u w:val="single"/>
        </w:rPr>
        <w:tab/>
      </w:r>
      <w:r w:rsidRPr="00A42A32">
        <w:rPr>
          <w:u w:val="single"/>
        </w:rPr>
        <w:tab/>
      </w:r>
      <w:r w:rsidR="00B074DA" w:rsidRPr="00A42A32">
        <w:t xml:space="preserve">  </w:t>
      </w:r>
      <w:r w:rsidRPr="00A42A32">
        <w:rPr>
          <w:u w:val="single"/>
        </w:rPr>
        <w:tab/>
      </w:r>
      <w:r w:rsidRPr="00A42A32">
        <w:rPr>
          <w:u w:val="single"/>
        </w:rPr>
        <w:tab/>
      </w:r>
      <w:r w:rsidRPr="00A42A32">
        <w:rPr>
          <w:u w:val="single"/>
        </w:rPr>
        <w:tab/>
      </w:r>
      <w:r w:rsidRPr="00A42A32">
        <w:rPr>
          <w:u w:val="single"/>
        </w:rPr>
        <w:tab/>
      </w:r>
      <w:r w:rsidRPr="00A42A32">
        <w:rPr>
          <w:u w:val="single"/>
        </w:rPr>
        <w:tab/>
      </w:r>
      <w:r w:rsidRPr="00A42A32">
        <w:t xml:space="preserve">  </w:t>
      </w:r>
      <w:r w:rsidR="00B074DA" w:rsidRPr="00A42A32">
        <w:t>__</w:t>
      </w:r>
      <w:r w:rsidRPr="00A42A32">
        <w:rPr>
          <w:u w:val="single"/>
        </w:rPr>
        <w:tab/>
      </w:r>
      <w:r w:rsidRPr="00A42A32">
        <w:rPr>
          <w:u w:val="single"/>
        </w:rPr>
        <w:tab/>
      </w:r>
      <w:r w:rsidRPr="00A42A32">
        <w:rPr>
          <w:u w:val="single"/>
        </w:rPr>
        <w:tab/>
      </w:r>
      <w:r w:rsidRPr="00A42A32">
        <w:rPr>
          <w:u w:val="single"/>
        </w:rPr>
        <w:tab/>
      </w:r>
      <w:r w:rsidRPr="00A42A32">
        <w:rPr>
          <w:u w:val="single"/>
        </w:rPr>
        <w:tab/>
      </w:r>
      <w:r w:rsidR="00B074DA" w:rsidRPr="00A42A32">
        <w:t xml:space="preserve">  </w:t>
      </w:r>
      <w:r w:rsidRPr="00A42A32">
        <w:rPr>
          <w:u w:val="single"/>
        </w:rPr>
        <w:tab/>
      </w:r>
      <w:r w:rsidRPr="00A42A32">
        <w:rPr>
          <w:u w:val="single"/>
        </w:rPr>
        <w:tab/>
      </w:r>
      <w:r w:rsidRPr="00A42A32">
        <w:rPr>
          <w:u w:val="single"/>
        </w:rPr>
        <w:tab/>
      </w:r>
      <w:r w:rsidRPr="00A42A32">
        <w:rPr>
          <w:u w:val="single"/>
        </w:rPr>
        <w:tab/>
        <w:t xml:space="preserve">              </w:t>
      </w:r>
      <w:r w:rsidRPr="00A42A32">
        <w:t xml:space="preserve">  </w:t>
      </w:r>
      <w:r w:rsidRPr="00A42A32">
        <w:rPr>
          <w:u w:val="single"/>
        </w:rPr>
        <w:tab/>
      </w:r>
      <w:r w:rsidRPr="00A42A32">
        <w:rPr>
          <w:u w:val="single"/>
        </w:rPr>
        <w:tab/>
      </w:r>
      <w:r w:rsidRPr="00A42A32">
        <w:rPr>
          <w:u w:val="single"/>
        </w:rPr>
        <w:tab/>
      </w:r>
      <w:r w:rsidRPr="00A42A32">
        <w:rPr>
          <w:u w:val="single"/>
        </w:rPr>
        <w:tab/>
      </w:r>
      <w:r w:rsidR="00E712D7">
        <w:rPr>
          <w:u w:val="single"/>
        </w:rPr>
        <w:t>Michael Davis</w:t>
      </w:r>
      <w:r w:rsidRPr="00A42A32">
        <w:rPr>
          <w:u w:val="single"/>
        </w:rPr>
        <w:tab/>
      </w:r>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Pr="006E6408">
        <w:rPr>
          <w:b/>
          <w:u w:val="single"/>
        </w:rPr>
        <w:tab/>
      </w:r>
      <w:r w:rsidRPr="006E6408">
        <w:rPr>
          <w:b/>
          <w:u w:val="single"/>
        </w:rPr>
        <w:tab/>
      </w:r>
      <w:r w:rsidR="00E712D7">
        <w:rPr>
          <w:b/>
          <w:u w:val="single"/>
        </w:rPr>
        <w:t>Oct. 7, 2016</w:t>
      </w:r>
      <w:r w:rsidRPr="006E6408">
        <w:rPr>
          <w:b/>
          <w:u w:val="single"/>
        </w:rPr>
        <w:tab/>
      </w:r>
      <w:r w:rsidRPr="006E6408">
        <w:rPr>
          <w:b/>
          <w:u w:val="single"/>
        </w:rPr>
        <w:tab/>
      </w:r>
      <w:r w:rsidRPr="006E6408">
        <w:rPr>
          <w:b/>
          <w:u w:val="single"/>
        </w:rPr>
        <w:tab/>
      </w:r>
      <w:r w:rsidRPr="006E6408">
        <w:rPr>
          <w:b/>
          <w:u w:val="single"/>
        </w:rPr>
        <w:tab/>
      </w:r>
    </w:p>
    <w:p w:rsidR="00B834E6" w:rsidRPr="00A42A32" w:rsidRDefault="00B834E6" w:rsidP="00D6647B">
      <w:pPr>
        <w:pStyle w:val="NoSpacing"/>
        <w:spacing w:line="30" w:lineRule="atLeast"/>
      </w:pPr>
    </w:p>
    <w:p w:rsidR="00E712D7" w:rsidRDefault="00762700" w:rsidP="00D6647B">
      <w:pPr>
        <w:pStyle w:val="NoSpacing"/>
        <w:spacing w:line="30" w:lineRule="atLeast"/>
        <w:rPr>
          <w:b/>
          <w:u w:val="single"/>
        </w:rPr>
      </w:pPr>
      <w:r w:rsidRPr="006E6408">
        <w:rPr>
          <w:b/>
        </w:rPr>
        <w:t>Action Items Completed:</w:t>
      </w:r>
      <w:r w:rsidR="005813C7" w:rsidRPr="006E6408">
        <w:rPr>
          <w:b/>
        </w:rPr>
        <w:t xml:space="preserve">  </w:t>
      </w:r>
      <w:r w:rsidR="005813C7" w:rsidRPr="006E6408">
        <w:rPr>
          <w:b/>
          <w:u w:val="single"/>
        </w:rPr>
        <w:tab/>
      </w:r>
      <w:r w:rsidR="005813C7" w:rsidRPr="006E6408">
        <w:rPr>
          <w:b/>
          <w:u w:val="single"/>
        </w:rPr>
        <w:tab/>
      </w:r>
      <w:r w:rsidR="00E712D7">
        <w:rPr>
          <w:b/>
          <w:u w:val="single"/>
        </w:rPr>
        <w:t>LSC Meet Assignments</w:t>
      </w:r>
      <w:r w:rsidR="00E712D7">
        <w:rPr>
          <w:b/>
          <w:u w:val="single"/>
        </w:rPr>
        <w:tab/>
      </w:r>
      <w:r w:rsidR="00E712D7">
        <w:rPr>
          <w:b/>
          <w:u w:val="single"/>
        </w:rPr>
        <w:tab/>
      </w:r>
      <w:r w:rsidR="00E712D7">
        <w:rPr>
          <w:b/>
          <w:u w:val="single"/>
        </w:rPr>
        <w:tab/>
      </w:r>
      <w:r w:rsidR="00E712D7">
        <w:rPr>
          <w:b/>
          <w:u w:val="single"/>
        </w:rPr>
        <w:tab/>
      </w:r>
      <w:r w:rsidR="00E712D7">
        <w:rPr>
          <w:b/>
          <w:u w:val="single"/>
        </w:rPr>
        <w:tab/>
      </w:r>
      <w:r w:rsidR="00E712D7">
        <w:rPr>
          <w:b/>
          <w:u w:val="single"/>
        </w:rPr>
        <w:tab/>
      </w:r>
      <w:r w:rsidR="00E712D7">
        <w:rPr>
          <w:b/>
          <w:u w:val="single"/>
        </w:rPr>
        <w:tab/>
      </w:r>
    </w:p>
    <w:p w:rsidR="00762700" w:rsidRPr="006E6408" w:rsidRDefault="00E712D7" w:rsidP="00D6647B">
      <w:pPr>
        <w:pStyle w:val="NoSpacing"/>
        <w:spacing w:line="30" w:lineRule="atLeast"/>
        <w:rPr>
          <w:b/>
          <w:u w:val="single"/>
        </w:rPr>
      </w:pPr>
      <w:r>
        <w:rPr>
          <w:b/>
          <w:u w:val="single"/>
        </w:rPr>
        <w:t>Revise LSC Official Evaluation Form for all of the Official’s positions. Started to update the Advancement Criteria for all Official’s positions. As an Official’s Committee, we have started conversation on options of possibly “de-certifying” officials for gross mis-conduct.</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A718AE" w:rsidRPr="006E6408" w:rsidRDefault="005813C7" w:rsidP="00D6647B">
      <w:pPr>
        <w:pStyle w:val="NoSpacing"/>
        <w:spacing w:line="30" w:lineRule="atLeast"/>
        <w:rPr>
          <w:b/>
          <w:u w:val="single"/>
        </w:rPr>
      </w:pPr>
      <w:r w:rsidRPr="006E6408">
        <w:rPr>
          <w:b/>
        </w:rPr>
        <w:t>Action Items In-P</w:t>
      </w:r>
      <w:r w:rsidR="00A718AE" w:rsidRPr="006E6408">
        <w:rPr>
          <w:b/>
        </w:rPr>
        <w:t>rogress</w:t>
      </w:r>
      <w:r w:rsidRPr="006E6408">
        <w:rPr>
          <w:b/>
        </w:rPr>
        <w:t xml:space="preserve"> </w:t>
      </w:r>
      <w:r w:rsidR="00A718AE" w:rsidRPr="006E6408">
        <w:rPr>
          <w:b/>
        </w:rPr>
        <w:t>/ Pending:</w:t>
      </w:r>
      <w:r w:rsidRPr="006E6408">
        <w:rPr>
          <w:b/>
        </w:rPr>
        <w:t xml:space="preserve">  </w:t>
      </w:r>
      <w:r w:rsidRPr="006E6408">
        <w:rPr>
          <w:b/>
          <w:u w:val="single"/>
        </w:rPr>
        <w:tab/>
      </w:r>
      <w:r w:rsidR="00E712D7">
        <w:rPr>
          <w:b/>
          <w:u w:val="single"/>
        </w:rPr>
        <w:t>Complete the updating of the Advancement Criteria. Refining the direction for each of the classes offered at the Official’s Clinic.</w:t>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ED1EE4" w:rsidRDefault="00A718AE" w:rsidP="00D6647B">
      <w:pPr>
        <w:pStyle w:val="NoSpacing"/>
        <w:spacing w:line="30" w:lineRule="atLeast"/>
        <w:rPr>
          <w:b/>
        </w:rPr>
      </w:pPr>
      <w:r w:rsidRPr="006E6408">
        <w:rPr>
          <w:b/>
        </w:rPr>
        <w:t>Announcements:</w:t>
      </w:r>
      <w:r w:rsidR="005813C7" w:rsidRPr="006E6408">
        <w:rPr>
          <w:b/>
        </w:rPr>
        <w:t xml:space="preserve">  </w:t>
      </w:r>
      <w:r w:rsidR="00E712D7">
        <w:rPr>
          <w:b/>
        </w:rPr>
        <w:t xml:space="preserve">The Official’s Clinic planning continues, but all classes are set with the Presenters. We have one outside the LSC Official that will be attending our </w:t>
      </w:r>
      <w:r w:rsidR="00ED1EE4">
        <w:rPr>
          <w:b/>
        </w:rPr>
        <w:t>Clinic who will be one of our Presenters. Mary Jo Swalley will be presenting the National Protocals that are used for the various positions along with the National Evaluation requirements. It is the Official’s Committee’s hope to have an Official from Pacific Swimming at Olympic Trials, 2020!</w:t>
      </w:r>
    </w:p>
    <w:p w:rsidR="00A718AE" w:rsidRPr="006E6408" w:rsidRDefault="00ED1EE4" w:rsidP="00D6647B">
      <w:pPr>
        <w:pStyle w:val="NoSpacing"/>
        <w:spacing w:line="30" w:lineRule="atLeast"/>
        <w:rPr>
          <w:b/>
          <w:u w:val="single"/>
        </w:rPr>
      </w:pPr>
      <w:r>
        <w:rPr>
          <w:b/>
        </w:rPr>
        <w:t xml:space="preserve">The Official’s Committee would like to make a motion to increase the number of Meets that an Official can be reimbursed for in the Swimming Year from one to two. This was included in the 2016-2017 Official’s Budget in terms of the dollar amounts. </w:t>
      </w:r>
      <w:r w:rsidR="00194BE4">
        <w:rPr>
          <w:b/>
        </w:rPr>
        <w:t>The proposal would be that an Official can be reimbursed for one National/US Open/Junior National Meet and one Pro Series type Me</w:t>
      </w:r>
      <w:r w:rsidR="00085167">
        <w:rPr>
          <w:b/>
        </w:rPr>
        <w:t xml:space="preserve">et, Futures, or Sectional Meet or two of the Pro Series, Futures or Sectional Meets. </w:t>
      </w:r>
      <w:r w:rsidR="00194BE4">
        <w:rPr>
          <w:b/>
        </w:rPr>
        <w:t>The maximum amount of</w:t>
      </w:r>
      <w:r w:rsidR="00234E37">
        <w:rPr>
          <w:b/>
        </w:rPr>
        <w:t xml:space="preserve"> reimbursement</w:t>
      </w:r>
      <w:r w:rsidR="00194BE4">
        <w:rPr>
          <w:b/>
        </w:rPr>
        <w:t xml:space="preserve"> would be:</w:t>
      </w:r>
      <w:r w:rsidR="00234E37">
        <w:rPr>
          <w:b/>
        </w:rPr>
        <w:t xml:space="preserve"> Nationals/US Open/Juniors = $30</w:t>
      </w:r>
      <w:r w:rsidR="00194BE4">
        <w:rPr>
          <w:b/>
        </w:rPr>
        <w:t>0.00</w:t>
      </w:r>
      <w:r w:rsidR="00234E37">
        <w:rPr>
          <w:b/>
        </w:rPr>
        <w:t xml:space="preserve"> + air fare (going rate determined by LSC)</w:t>
      </w:r>
      <w:r w:rsidR="00194BE4">
        <w:rPr>
          <w:b/>
        </w:rPr>
        <w:t>. Pro Series Type Meet and Futures = $300.</w:t>
      </w:r>
      <w:r w:rsidR="00085167">
        <w:rPr>
          <w:b/>
        </w:rPr>
        <w:t xml:space="preserve">00. Sectional Meets = </w:t>
      </w:r>
      <w:r w:rsidR="00194BE4">
        <w:rPr>
          <w:b/>
        </w:rPr>
        <w:t xml:space="preserve">$200.00. The amount would never be more than the amount of reimbursement to the athletes attending these Meets. </w:t>
      </w:r>
      <w:r w:rsidR="00085167">
        <w:rPr>
          <w:b/>
        </w:rPr>
        <w:t xml:space="preserve">Also, this reimbursement would only apply to Meets outside of Pacific Swimming. </w:t>
      </w:r>
      <w:r w:rsidR="00194BE4">
        <w:rPr>
          <w:b/>
        </w:rPr>
        <w:t>We would respectfully request that this motion be approved by the Board.</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lastRenderedPageBreak/>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A718AE" w:rsidRPr="006E6408" w:rsidRDefault="00E856CF" w:rsidP="00D6647B">
      <w:pPr>
        <w:pStyle w:val="NoSpacing"/>
        <w:spacing w:line="30" w:lineRule="atLeast"/>
        <w:rPr>
          <w:b/>
          <w:u w:val="single"/>
        </w:rPr>
      </w:pPr>
      <w:r w:rsidRPr="006E6408">
        <w:rPr>
          <w:b/>
        </w:rPr>
        <w:t>Questions for the B</w:t>
      </w:r>
      <w:r w:rsidR="00A718AE" w:rsidRPr="006E6408">
        <w:rPr>
          <w:b/>
        </w:rPr>
        <w:t>oard</w:t>
      </w:r>
      <w:r w:rsidRPr="006E6408">
        <w:rPr>
          <w:b/>
        </w:rPr>
        <w:t xml:space="preserve"> </w:t>
      </w:r>
      <w:r w:rsidR="00A718AE" w:rsidRPr="006E6408">
        <w:rPr>
          <w:b/>
        </w:rPr>
        <w:t xml:space="preserve">/ </w:t>
      </w:r>
      <w:r w:rsidRPr="006E6408">
        <w:rPr>
          <w:b/>
        </w:rPr>
        <w:t>L</w:t>
      </w:r>
      <w:r w:rsidR="00A718AE" w:rsidRPr="006E6408">
        <w:rPr>
          <w:b/>
        </w:rPr>
        <w:t>arger</w:t>
      </w:r>
      <w:r w:rsidRPr="006E6408">
        <w:rPr>
          <w:b/>
        </w:rPr>
        <w:t xml:space="preserve"> G</w:t>
      </w:r>
      <w:r w:rsidR="00A718AE" w:rsidRPr="006E6408">
        <w:rPr>
          <w:b/>
        </w:rPr>
        <w:t>roup:</w:t>
      </w:r>
      <w:r w:rsidRPr="006E6408">
        <w:rPr>
          <w:b/>
        </w:rPr>
        <w:t xml:space="preserve">  </w:t>
      </w:r>
      <w:r w:rsidRPr="006E6408">
        <w:rPr>
          <w:b/>
          <w:u w:val="single"/>
        </w:rPr>
        <w:tab/>
      </w:r>
      <w:r w:rsidR="00234E37">
        <w:rPr>
          <w:b/>
          <w:u w:val="single"/>
        </w:rPr>
        <w:t>How is Open Water Swimming viewed by the other Committees as we are getting requests for Officials to sanction these meets? Any ideas on recruiting Open Water Swimming Officials?</w:t>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p w:rsidR="00302D4D" w:rsidRPr="00A42A32" w:rsidRDefault="00302D4D" w:rsidP="00D6647B">
      <w:pPr>
        <w:pStyle w:val="NoSpacing"/>
        <w:spacing w:line="30" w:lineRule="atLeast"/>
      </w:pPr>
    </w:p>
    <w:p w:rsidR="00302D4D" w:rsidRPr="006E6408" w:rsidRDefault="00E856CF" w:rsidP="00D6647B">
      <w:pPr>
        <w:pStyle w:val="NoSpacing"/>
        <w:spacing w:line="30" w:lineRule="atLeast"/>
        <w:rPr>
          <w:b/>
          <w:u w:val="single"/>
        </w:rPr>
      </w:pPr>
      <w:r w:rsidRPr="006E6408">
        <w:rPr>
          <w:b/>
        </w:rPr>
        <w:t>Notes/ O</w:t>
      </w:r>
      <w:r w:rsidR="00302D4D" w:rsidRPr="006E6408">
        <w:rPr>
          <w:b/>
        </w:rPr>
        <w:t>ther:</w:t>
      </w:r>
      <w:r w:rsidRPr="006E6408">
        <w:rPr>
          <w:b/>
        </w:rPr>
        <w:t xml:space="preserve">  </w:t>
      </w:r>
      <w:r w:rsidR="00234E37">
        <w:rPr>
          <w:b/>
          <w:u w:val="single"/>
        </w:rPr>
        <w:tab/>
        <w:t>The Official’s Committee will continue our efforts to always learn, mentor and work with the coaches to make our LSC Officials some of the best in USA Swimming.</w:t>
      </w:r>
      <w:bookmarkStart w:id="0" w:name="_GoBack"/>
      <w:bookmarkEnd w:id="0"/>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85167"/>
    <w:rsid w:val="000C0A2D"/>
    <w:rsid w:val="000F47D1"/>
    <w:rsid w:val="00171B84"/>
    <w:rsid w:val="00194BE4"/>
    <w:rsid w:val="00233264"/>
    <w:rsid w:val="00234E37"/>
    <w:rsid w:val="002A1F7B"/>
    <w:rsid w:val="00302D4D"/>
    <w:rsid w:val="003E0530"/>
    <w:rsid w:val="004912C8"/>
    <w:rsid w:val="005813C7"/>
    <w:rsid w:val="005D4C42"/>
    <w:rsid w:val="005F58CF"/>
    <w:rsid w:val="006A5082"/>
    <w:rsid w:val="006E6408"/>
    <w:rsid w:val="007178C8"/>
    <w:rsid w:val="00762700"/>
    <w:rsid w:val="008C66D6"/>
    <w:rsid w:val="008D1B31"/>
    <w:rsid w:val="00A17F56"/>
    <w:rsid w:val="00A42A32"/>
    <w:rsid w:val="00A718AE"/>
    <w:rsid w:val="00AD40A1"/>
    <w:rsid w:val="00B074DA"/>
    <w:rsid w:val="00B834E6"/>
    <w:rsid w:val="00D34D6F"/>
    <w:rsid w:val="00D6647B"/>
    <w:rsid w:val="00DB7321"/>
    <w:rsid w:val="00E712D7"/>
    <w:rsid w:val="00E856CF"/>
    <w:rsid w:val="00ED180F"/>
    <w:rsid w:val="00ED1EE4"/>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3106</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Michael Davis</cp:lastModifiedBy>
  <cp:revision>4</cp:revision>
  <cp:lastPrinted>2012-03-21T17:12:00Z</cp:lastPrinted>
  <dcterms:created xsi:type="dcterms:W3CDTF">2016-09-12T02:18:00Z</dcterms:created>
  <dcterms:modified xsi:type="dcterms:W3CDTF">2016-09-12T15:28:00Z</dcterms:modified>
</cp:coreProperties>
</file>